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9AF3" w14:textId="77777777" w:rsidR="00742AF5" w:rsidRDefault="00742AF5" w:rsidP="00495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5C40">
        <w:rPr>
          <w:rFonts w:ascii="Times New Roman" w:hAnsi="Times New Roman" w:cs="Times New Roman"/>
          <w:sz w:val="24"/>
          <w:szCs w:val="24"/>
        </w:rPr>
        <w:tab/>
      </w:r>
      <w:r w:rsidR="00495C40">
        <w:rPr>
          <w:rFonts w:ascii="Times New Roman" w:hAnsi="Times New Roman" w:cs="Times New Roman"/>
          <w:sz w:val="24"/>
          <w:szCs w:val="24"/>
        </w:rPr>
        <w:tab/>
      </w:r>
      <w:r w:rsidR="00495C40">
        <w:rPr>
          <w:rFonts w:ascii="Times New Roman" w:hAnsi="Times New Roman" w:cs="Times New Roman"/>
          <w:sz w:val="24"/>
          <w:szCs w:val="24"/>
        </w:rPr>
        <w:tab/>
      </w:r>
      <w:r w:rsidR="00495C40">
        <w:rPr>
          <w:rFonts w:ascii="Times New Roman" w:hAnsi="Times New Roman" w:cs="Times New Roman"/>
          <w:sz w:val="24"/>
          <w:szCs w:val="24"/>
        </w:rPr>
        <w:tab/>
      </w:r>
      <w:r w:rsidR="00495C40">
        <w:rPr>
          <w:rFonts w:ascii="Times New Roman" w:hAnsi="Times New Roman" w:cs="Times New Roman"/>
          <w:sz w:val="24"/>
          <w:szCs w:val="24"/>
        </w:rPr>
        <w:tab/>
      </w:r>
      <w:r w:rsidR="00495C40">
        <w:rPr>
          <w:rFonts w:ascii="Times New Roman" w:hAnsi="Times New Roman" w:cs="Times New Roman"/>
          <w:sz w:val="24"/>
          <w:szCs w:val="24"/>
        </w:rPr>
        <w:tab/>
      </w:r>
      <w:r w:rsidR="00495C40">
        <w:rPr>
          <w:rFonts w:ascii="Times New Roman" w:hAnsi="Times New Roman" w:cs="Times New Roman"/>
          <w:sz w:val="24"/>
          <w:szCs w:val="24"/>
        </w:rPr>
        <w:tab/>
      </w:r>
    </w:p>
    <w:p w14:paraId="1746021E" w14:textId="77777777" w:rsidR="00742AF5" w:rsidRDefault="00742AF5" w:rsidP="00495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Ладикова-Роева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Фёдоровна</w:t>
      </w:r>
    </w:p>
    <w:p w14:paraId="73CC0852" w14:textId="77777777" w:rsidR="00742AF5" w:rsidRDefault="00495C40" w:rsidP="00495C40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2AF5">
        <w:rPr>
          <w:rFonts w:ascii="Times New Roman" w:hAnsi="Times New Roman" w:cs="Times New Roman"/>
          <w:sz w:val="24"/>
          <w:szCs w:val="24"/>
        </w:rPr>
        <w:t>Аватар И</w:t>
      </w:r>
      <w:r>
        <w:rPr>
          <w:rFonts w:ascii="Times New Roman" w:hAnsi="Times New Roman" w:cs="Times New Roman"/>
          <w:sz w:val="24"/>
          <w:szCs w:val="24"/>
        </w:rPr>
        <w:t>ВДИВО-МГ</w:t>
      </w:r>
      <w:r w:rsidR="00742AF5">
        <w:rPr>
          <w:rFonts w:ascii="Times New Roman" w:hAnsi="Times New Roman" w:cs="Times New Roman"/>
          <w:sz w:val="24"/>
          <w:szCs w:val="24"/>
        </w:rPr>
        <w:t xml:space="preserve"> Цивилизации ИВО</w:t>
      </w:r>
      <w:r>
        <w:rPr>
          <w:rFonts w:ascii="Times New Roman" w:hAnsi="Times New Roman" w:cs="Times New Roman"/>
          <w:sz w:val="24"/>
          <w:szCs w:val="24"/>
        </w:rPr>
        <w:t xml:space="preserve"> 149 ИВДИВО-цельности, Киев, Украина</w:t>
      </w:r>
      <w:r w:rsidR="00742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8204E" w14:textId="77777777" w:rsidR="00742AF5" w:rsidRPr="00B67231" w:rsidRDefault="00742AF5" w:rsidP="00495C40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ladikova</w:t>
      </w:r>
      <w:proofErr w:type="spellEnd"/>
      <w:r w:rsidRPr="00B67231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B67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36AC4D8B" w14:textId="77777777" w:rsidR="00742AF5" w:rsidRDefault="00742AF5" w:rsidP="00742AF5">
      <w:pPr>
        <w:rPr>
          <w:rFonts w:ascii="Times New Roman" w:hAnsi="Times New Roman" w:cs="Times New Roman"/>
          <w:sz w:val="24"/>
          <w:szCs w:val="24"/>
        </w:rPr>
      </w:pPr>
    </w:p>
    <w:p w14:paraId="0B27950E" w14:textId="77777777" w:rsidR="00742AF5" w:rsidRDefault="00742AF5" w:rsidP="0074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</w:p>
    <w:p w14:paraId="088DFF79" w14:textId="77777777" w:rsidR="00742AF5" w:rsidRDefault="00293484" w:rsidP="0074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НА ПОНЯТИЕ</w:t>
      </w:r>
      <w:r w:rsidR="00742AF5">
        <w:rPr>
          <w:rFonts w:ascii="Times New Roman" w:hAnsi="Times New Roman" w:cs="Times New Roman"/>
          <w:sz w:val="28"/>
          <w:szCs w:val="28"/>
        </w:rPr>
        <w:t xml:space="preserve"> МЕТАГАЛАКТИЧЕСКОЙ ЦИВИЛИЗАЦИИ</w:t>
      </w:r>
    </w:p>
    <w:p w14:paraId="4A8E8013" w14:textId="77777777" w:rsidR="00742AF5" w:rsidRDefault="00742AF5" w:rsidP="0074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43ECE" w14:textId="77777777" w:rsidR="00812FFE" w:rsidRDefault="00495C40" w:rsidP="0029348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«цивилизация»</w:t>
      </w:r>
      <w:r w:rsidR="00293484">
        <w:rPr>
          <w:rFonts w:ascii="Times New Roman" w:hAnsi="Times New Roman" w:cs="Times New Roman"/>
          <w:sz w:val="24"/>
          <w:szCs w:val="24"/>
        </w:rPr>
        <w:t xml:space="preserve"> как в научной литературе, так и в бытовой лексике употребляется в различных значениях. Сама идея цивилизации, возникшая во времена античности, была связана с наличием социальной упорядоченности в городе и государстве. Неслучайно семантически понятие «цивилизация» связано со словами гражданственность и гражданский. Таким образом, идея цивилизации связывалась с городской организацией жизни.</w:t>
      </w:r>
    </w:p>
    <w:p w14:paraId="047A3FE1" w14:textId="77777777" w:rsidR="00293484" w:rsidRDefault="00293484" w:rsidP="0029348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Цивилизация фиксирует, синтезирует социальные, материальные и духовные достижения всего человечества вне зависимости от конкретных региональных, этнических, этических, культурных, политических особенностей.</w:t>
      </w:r>
    </w:p>
    <w:p w14:paraId="60F14273" w14:textId="77777777" w:rsidR="00185E6B" w:rsidRDefault="00293484" w:rsidP="0029348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общефилософском значении – это социальная форма движения материи, обеспеч</w:t>
      </w:r>
      <w:r w:rsidR="00537946">
        <w:rPr>
          <w:rFonts w:ascii="Times New Roman" w:hAnsi="Times New Roman" w:cs="Times New Roman"/>
          <w:sz w:val="24"/>
          <w:szCs w:val="24"/>
        </w:rPr>
        <w:t>ивающая её стабильность и способность к саморазвитию путём саморегуляции обмена с окружающей средой.</w:t>
      </w:r>
      <w:r w:rsidR="004B7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F19F5" w14:textId="77777777" w:rsidR="00537946" w:rsidRDefault="00537946" w:rsidP="0029348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предыдущей эпохе от Отца шла Воля, и цивилизованность была волевой, и планетарная цивилизация действовала Иерархией.</w:t>
      </w:r>
    </w:p>
    <w:p w14:paraId="66E3A039" w14:textId="77777777" w:rsidR="00537946" w:rsidRDefault="00537946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Цивилизованность новой эпохи – это среда Синтеза, и основой новой цивилизации является парадигма Дома Отца, где Дом Отца – единое гармоничное пространство Метагалактической цивилизации синтезом её возможностей. Таким образом, Метагалактическая цивилизация землян действует </w:t>
      </w:r>
      <w:r w:rsidR="00EE7194">
        <w:rPr>
          <w:rFonts w:ascii="Times New Roman" w:hAnsi="Times New Roman" w:cs="Times New Roman"/>
          <w:sz w:val="24"/>
          <w:szCs w:val="24"/>
        </w:rPr>
        <w:t>До</w:t>
      </w:r>
      <w:r w:rsidR="002E7712">
        <w:rPr>
          <w:rFonts w:ascii="Times New Roman" w:hAnsi="Times New Roman" w:cs="Times New Roman"/>
          <w:sz w:val="24"/>
          <w:szCs w:val="24"/>
        </w:rPr>
        <w:t xml:space="preserve">мом, являясь базово </w:t>
      </w:r>
      <w:proofErr w:type="spellStart"/>
      <w:r w:rsidR="002E7712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2E7712">
        <w:rPr>
          <w:rFonts w:ascii="Times New Roman" w:hAnsi="Times New Roman" w:cs="Times New Roman"/>
          <w:sz w:val="24"/>
          <w:szCs w:val="24"/>
        </w:rPr>
        <w:t>.</w:t>
      </w:r>
    </w:p>
    <w:p w14:paraId="45868AD7" w14:textId="77777777" w:rsidR="002E7712" w:rsidRDefault="002E7712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можно говорить о Доме как о синтезе условий бытия единством внутреннего развития и внешнего существования каждого, которые определяют неповторимость человека, его возможности, варианты взаимодействий как сферы вокруг него, сферы его существования и определяющих условий жизни.</w:t>
      </w:r>
    </w:p>
    <w:p w14:paraId="558935AB" w14:textId="77777777" w:rsidR="00A21E1B" w:rsidRDefault="003E4356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21E1B">
        <w:rPr>
          <w:rFonts w:ascii="Times New Roman" w:hAnsi="Times New Roman" w:cs="Times New Roman"/>
          <w:sz w:val="24"/>
          <w:szCs w:val="24"/>
        </w:rPr>
        <w:t xml:space="preserve">ля выражения метагалактических условий необходим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21E1B">
        <w:rPr>
          <w:rFonts w:ascii="Times New Roman" w:hAnsi="Times New Roman" w:cs="Times New Roman"/>
          <w:sz w:val="24"/>
          <w:szCs w:val="24"/>
        </w:rPr>
        <w:t>коллективный Дом Нации, где индивидуальные Дома синтезируются между собой и формируют единое пространство бытия коллектива людей, живущих одними условиями – Нацией.</w:t>
      </w:r>
    </w:p>
    <w:p w14:paraId="0BDCB99D" w14:textId="77777777" w:rsidR="002E7712" w:rsidRDefault="002E7712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Дома Метагалактической Цивилизации Планеты необходимо единство </w:t>
      </w:r>
      <w:r w:rsidR="00353D56">
        <w:rPr>
          <w:rFonts w:ascii="Times New Roman" w:hAnsi="Times New Roman" w:cs="Times New Roman"/>
          <w:sz w:val="24"/>
          <w:szCs w:val="24"/>
        </w:rPr>
        <w:t xml:space="preserve"> Метагалактических </w:t>
      </w:r>
      <w:r>
        <w:rPr>
          <w:rFonts w:ascii="Times New Roman" w:hAnsi="Times New Roman" w:cs="Times New Roman"/>
          <w:sz w:val="24"/>
          <w:szCs w:val="24"/>
        </w:rPr>
        <w:t>Наций. И граждане нации должны начать выражать условия её бытия собою.</w:t>
      </w:r>
    </w:p>
    <w:p w14:paraId="2DC9835E" w14:textId="77777777" w:rsidR="00185E6B" w:rsidRDefault="00185E6B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Дом Отца становится новой социальной организацией пространства жизни Наций, реализующих Метагалактическую Цивилизацию, и придерживающиеся одинаковых Условий внешнего существования между собой и в Метагалактике, и строящих Условия внутреннего развития в своеобразии каждой Нации Законами Иерархического Синтеза всех.</w:t>
      </w:r>
    </w:p>
    <w:p w14:paraId="26C183FE" w14:textId="77777777" w:rsidR="003E4356" w:rsidRDefault="003E4356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8F16EC1" w14:textId="77777777" w:rsidR="003E4356" w:rsidRDefault="003E4356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132C6E5" w14:textId="77777777" w:rsidR="003E4356" w:rsidRDefault="003E4356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404FE6E" w14:textId="77777777" w:rsidR="004B7B4E" w:rsidRDefault="004B7B4E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EA1A77D" w14:textId="77777777" w:rsidR="00EE7194" w:rsidRDefault="00EE7194" w:rsidP="005379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AA344F9" w14:textId="77777777" w:rsidR="00293484" w:rsidRDefault="00293484" w:rsidP="00293484">
      <w:pPr>
        <w:spacing w:line="240" w:lineRule="auto"/>
        <w:jc w:val="both"/>
      </w:pPr>
    </w:p>
    <w:sectPr w:rsidR="00293484" w:rsidSect="0060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F5"/>
    <w:rsid w:val="00185E6B"/>
    <w:rsid w:val="001A18A3"/>
    <w:rsid w:val="00293484"/>
    <w:rsid w:val="002E7712"/>
    <w:rsid w:val="00353D56"/>
    <w:rsid w:val="003E4356"/>
    <w:rsid w:val="00495C40"/>
    <w:rsid w:val="004B7B4E"/>
    <w:rsid w:val="00537946"/>
    <w:rsid w:val="00742AF5"/>
    <w:rsid w:val="00812FFE"/>
    <w:rsid w:val="0094148D"/>
    <w:rsid w:val="00A21E1B"/>
    <w:rsid w:val="00E2354C"/>
    <w:rsid w:val="00E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4E3D"/>
  <w15:docId w15:val="{28241842-92EF-44BC-955D-9254BE7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Anariel Kory</cp:lastModifiedBy>
  <cp:revision>2</cp:revision>
  <dcterms:created xsi:type="dcterms:W3CDTF">2021-04-20T10:18:00Z</dcterms:created>
  <dcterms:modified xsi:type="dcterms:W3CDTF">2021-04-20T10:18:00Z</dcterms:modified>
</cp:coreProperties>
</file>